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B" w:rsidRDefault="00744A94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Inlämning </w:t>
      </w:r>
    </w:p>
    <w:p w:rsidR="0095408B" w:rsidRDefault="004B5505">
      <w:pPr>
        <w:pStyle w:val="Standard"/>
        <w:rPr>
          <w:rFonts w:hint="eastAsia"/>
        </w:rPr>
      </w:pPr>
      <w:r>
        <w:t>Praktiskt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>Görs i grupper om max 2 personer och redovisas muntligt.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A9020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 i rad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A90208" w:rsidP="00AE689D">
      <w:pPr>
        <w:pStyle w:val="Standard"/>
        <w:ind w:left="1418"/>
        <w:rPr>
          <w:rFonts w:hint="eastAsia"/>
        </w:rPr>
      </w:pPr>
      <w:r>
        <w:rPr>
          <w:rFonts w:hint="eastAsia"/>
          <w:noProof/>
          <w:lang w:eastAsia="sv-SE" w:bidi="ar-SA"/>
        </w:rPr>
        <w:drawing>
          <wp:anchor distT="0" distB="0" distL="114300" distR="114300" simplePos="0" relativeHeight="251658240" behindDoc="1" locked="0" layoutInCell="1" allowOverlap="1" wp14:anchorId="6F535CCD" wp14:editId="6C1C141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05760" cy="2847975"/>
            <wp:effectExtent l="0" t="0" r="8890" b="9525"/>
            <wp:wrapTight wrapText="bothSides">
              <wp:wrapPolygon edited="0">
                <wp:start x="6089" y="0"/>
                <wp:lineTo x="2266" y="433"/>
                <wp:lineTo x="283" y="1156"/>
                <wp:lineTo x="0" y="6502"/>
                <wp:lineTo x="0" y="7658"/>
                <wp:lineTo x="1274" y="11559"/>
                <wp:lineTo x="425" y="12570"/>
                <wp:lineTo x="850" y="13437"/>
                <wp:lineTo x="0" y="13870"/>
                <wp:lineTo x="0" y="15171"/>
                <wp:lineTo x="425" y="16471"/>
                <wp:lineTo x="1699" y="18494"/>
                <wp:lineTo x="283" y="20227"/>
                <wp:lineTo x="850" y="20805"/>
                <wp:lineTo x="850" y="21094"/>
                <wp:lineTo x="4107" y="21528"/>
                <wp:lineTo x="6089" y="21528"/>
                <wp:lineTo x="15010" y="21528"/>
                <wp:lineTo x="16427" y="21528"/>
                <wp:lineTo x="19684" y="20950"/>
                <wp:lineTo x="19825" y="20805"/>
                <wp:lineTo x="21100" y="18494"/>
                <wp:lineTo x="20675" y="17193"/>
                <wp:lineTo x="20108" y="16182"/>
                <wp:lineTo x="21524" y="15171"/>
                <wp:lineTo x="21524" y="13870"/>
                <wp:lineTo x="17984" y="13870"/>
                <wp:lineTo x="20958" y="12714"/>
                <wp:lineTo x="20816" y="9969"/>
                <wp:lineTo x="20533" y="9247"/>
                <wp:lineTo x="21524" y="7658"/>
                <wp:lineTo x="21524" y="5924"/>
                <wp:lineTo x="20392" y="4623"/>
                <wp:lineTo x="20108" y="2312"/>
                <wp:lineTo x="20958" y="1156"/>
                <wp:lineTo x="19825" y="433"/>
                <wp:lineTo x="15010" y="0"/>
                <wp:lineTo x="6089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lamning_tictact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505">
        <w:t xml:space="preserve">Uppgiften går ut på att skriva ett spel som </w:t>
      </w:r>
      <w:r w:rsidR="00AE689D">
        <w:br/>
        <w:t>f</w:t>
      </w:r>
      <w:r w:rsidR="004B5505">
        <w:t>ungerar som</w:t>
      </w:r>
      <w:r w:rsidR="00AE689D">
        <w:t xml:space="preserve"> Tre i rad</w:t>
      </w:r>
      <w:r w:rsidR="004B5505">
        <w:t>. Regler:</w:t>
      </w:r>
    </w:p>
    <w:p w:rsidR="00AE689D" w:rsidRDefault="00AE689D">
      <w:pPr>
        <w:pStyle w:val="Standard"/>
      </w:pPr>
    </w:p>
    <w:p w:rsidR="0095408B" w:rsidRDefault="00AE689D" w:rsidP="00AE689D">
      <w:pPr>
        <w:pStyle w:val="Standard"/>
        <w:rPr>
          <w:rFonts w:hint="eastAsia"/>
        </w:rPr>
      </w:pPr>
      <w:r>
        <w:t>Kryss eller ringar sätts ut om vartannat.</w:t>
      </w:r>
    </w:p>
    <w:p w:rsidR="00AE689D" w:rsidRDefault="00AE689D">
      <w:pPr>
        <w:pStyle w:val="Standard"/>
      </w:pPr>
    </w:p>
    <w:p w:rsidR="0095408B" w:rsidRDefault="00AE689D">
      <w:pPr>
        <w:pStyle w:val="Standard"/>
        <w:rPr>
          <w:rFonts w:hint="eastAsia"/>
        </w:rPr>
      </w:pPr>
      <w:r>
        <w:t>Den som först får 3 i rad vinner!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AE689D" w:rsidP="00AE689D">
      <w:pPr>
        <w:pStyle w:val="Standard"/>
        <w:rPr>
          <w:rFonts w:hint="eastAsia"/>
        </w:rPr>
      </w:pPr>
      <w:r>
        <w:t xml:space="preserve">  Spelplanen är 3x3 rutor.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AE689D">
      <w:pPr>
        <w:pStyle w:val="Standard"/>
        <w:rPr>
          <w:rFonts w:hint="eastAsia"/>
        </w:rPr>
      </w:pPr>
      <w:r>
        <w:t xml:space="preserve"> </w:t>
      </w:r>
      <w:r w:rsidR="004B5505">
        <w:t xml:space="preserve">Spelet kan göras i antingen </w:t>
      </w:r>
      <w:proofErr w:type="spellStart"/>
      <w:r w:rsidR="004B5505">
        <w:t>Console</w:t>
      </w:r>
      <w:proofErr w:type="spellEnd"/>
      <w:r w:rsidR="004B5505">
        <w:t xml:space="preserve"> </w:t>
      </w:r>
      <w:proofErr w:type="spellStart"/>
      <w:r w:rsidR="004B5505">
        <w:t>Application</w:t>
      </w:r>
      <w:proofErr w:type="spellEnd"/>
      <w:r w:rsidR="004B5505">
        <w:t xml:space="preserve">, Windows </w:t>
      </w:r>
      <w:proofErr w:type="spellStart"/>
      <w:r w:rsidR="004B5505">
        <w:t>Application</w:t>
      </w:r>
      <w:proofErr w:type="spellEnd"/>
      <w:r w:rsidR="004B5505">
        <w:t xml:space="preserve"> eller som </w:t>
      </w:r>
      <w:proofErr w:type="spellStart"/>
      <w:r w:rsidR="004B5505">
        <w:t>MonoGame</w:t>
      </w:r>
      <w:proofErr w:type="spellEnd"/>
      <w:r w:rsidR="004B5505">
        <w:t xml:space="preserve"> spel.</w:t>
      </w:r>
    </w:p>
    <w:p w:rsidR="0095408B" w:rsidRDefault="0095408B">
      <w:pPr>
        <w:pStyle w:val="Standard"/>
      </w:pPr>
    </w:p>
    <w:p w:rsidR="00AE689D" w:rsidRDefault="00AE689D">
      <w:pPr>
        <w:pStyle w:val="Standard"/>
      </w:pPr>
    </w:p>
    <w:p w:rsidR="00AE689D" w:rsidRDefault="00AE689D">
      <w:pPr>
        <w:pStyle w:val="Standard"/>
      </w:pPr>
    </w:p>
    <w:p w:rsidR="00AE689D" w:rsidRDefault="00AE689D">
      <w:pPr>
        <w:pStyle w:val="Standard"/>
      </w:pPr>
    </w:p>
    <w:p w:rsidR="00AE689D" w:rsidRDefault="00AE689D">
      <w:pPr>
        <w:pStyle w:val="Standard"/>
        <w:rPr>
          <w:rFonts w:hint="eastAsia"/>
        </w:rPr>
      </w:pP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E</w:t>
      </w:r>
    </w:p>
    <w:p w:rsidR="0095408B" w:rsidRDefault="0095408B">
      <w:pPr>
        <w:pStyle w:val="Standard"/>
      </w:pPr>
    </w:p>
    <w:p w:rsidR="00AE689D" w:rsidRDefault="00AE689D">
      <w:pPr>
        <w:pStyle w:val="Standard"/>
      </w:pPr>
      <w:r>
        <w:t>Spelarna turas om att göra sina drag. Först kryss sedan ringar.</w:t>
      </w:r>
      <w:r>
        <w:br/>
        <w:t>Spelet detekterar när någon har vunnit och meddelar detta.</w:t>
      </w:r>
    </w:p>
    <w:p w:rsidR="00AE689D" w:rsidRDefault="00AE689D">
      <w:pPr>
        <w:pStyle w:val="Standard"/>
        <w:rPr>
          <w:rFonts w:hint="eastAsia"/>
        </w:rPr>
      </w:pPr>
      <w:r>
        <w:t>Spelet detekterar när det blivit oavgjort och meddelar detta.</w:t>
      </w:r>
    </w:p>
    <w:p w:rsidR="0095408B" w:rsidRDefault="004B5505">
      <w:pPr>
        <w:pStyle w:val="Standard"/>
        <w:rPr>
          <w:rFonts w:hint="eastAsia"/>
        </w:rPr>
      </w:pPr>
      <w:r>
        <w:t>Någon inmatning som startar om banan bör finnas (t.ex. Q).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Redovisning sker med </w:t>
      </w:r>
      <w:r>
        <w:rPr>
          <w:i/>
          <w:iCs/>
        </w:rPr>
        <w:t>viss säkerhet</w:t>
      </w:r>
      <w:r>
        <w:t>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C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>Noggrann namngivning av variabler samt snygg struktur!</w:t>
      </w:r>
    </w:p>
    <w:p w:rsidR="0095408B" w:rsidRDefault="004B5505">
      <w:pPr>
        <w:pStyle w:val="Standard"/>
        <w:rPr>
          <w:rFonts w:hint="eastAsia"/>
        </w:rPr>
      </w:pPr>
      <w:r>
        <w:t>Kommenterad kod! Inte till överdrift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AE689D">
      <w:pPr>
        <w:pStyle w:val="Standard"/>
        <w:rPr>
          <w:rFonts w:hint="eastAsia"/>
        </w:rPr>
      </w:pPr>
      <w:r>
        <w:t>Storleken på spelplanen kan ändras till t.ex. 5x5 eller 7x7 och ändå fungera.</w:t>
      </w:r>
      <w:r>
        <w:br/>
      </w:r>
      <w:r w:rsidR="004B5505">
        <w:t>Någon egen klass används.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Redovisning sker med </w:t>
      </w:r>
      <w:r>
        <w:rPr>
          <w:i/>
          <w:iCs/>
        </w:rPr>
        <w:t>viss säkerhet</w:t>
      </w:r>
      <w:r>
        <w:t>.</w:t>
      </w:r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  <w:b/>
          <w:bCs/>
        </w:rPr>
      </w:pPr>
      <w:r>
        <w:rPr>
          <w:b/>
          <w:bCs/>
        </w:rPr>
        <w:t>För Betyg A</w:t>
      </w:r>
    </w:p>
    <w:p w:rsidR="0095408B" w:rsidRDefault="0095408B">
      <w:pPr>
        <w:pStyle w:val="Standard"/>
        <w:rPr>
          <w:rFonts w:hint="eastAsia"/>
          <w:b/>
          <w:bCs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Ett grafiskt GUI (t.ex. </w:t>
      </w:r>
      <w:proofErr w:type="spellStart"/>
      <w:r>
        <w:t>MonoGame</w:t>
      </w:r>
      <w:proofErr w:type="spellEnd"/>
      <w:r>
        <w:t>) används.</w:t>
      </w:r>
    </w:p>
    <w:p w:rsidR="0095408B" w:rsidRDefault="004B5505">
      <w:pPr>
        <w:pStyle w:val="Standard"/>
      </w:pPr>
      <w:r>
        <w:t>Några egna klasser används.</w:t>
      </w:r>
    </w:p>
    <w:p w:rsidR="00AE689D" w:rsidRDefault="00AE689D">
      <w:pPr>
        <w:pStyle w:val="Standard"/>
        <w:rPr>
          <w:rFonts w:hint="eastAsia"/>
        </w:rPr>
      </w:pPr>
      <w:r>
        <w:t xml:space="preserve">En början till en A.I. finns som kan spela mot användaren (endast i 3x3 läge). </w:t>
      </w:r>
      <w:bookmarkStart w:id="0" w:name="_GoBack"/>
      <w:bookmarkEnd w:id="0"/>
    </w:p>
    <w:p w:rsidR="0095408B" w:rsidRDefault="0095408B">
      <w:pPr>
        <w:pStyle w:val="Standard"/>
        <w:rPr>
          <w:rFonts w:hint="eastAsia"/>
        </w:rPr>
      </w:pPr>
    </w:p>
    <w:p w:rsidR="0095408B" w:rsidRDefault="004B5505">
      <w:pPr>
        <w:pStyle w:val="Standard"/>
        <w:rPr>
          <w:rFonts w:hint="eastAsia"/>
        </w:rPr>
      </w:pPr>
      <w:r>
        <w:t xml:space="preserve">Redovisning </w:t>
      </w:r>
      <w:proofErr w:type="gramStart"/>
      <w:r>
        <w:t xml:space="preserve">sker  </w:t>
      </w:r>
      <w:r>
        <w:rPr>
          <w:i/>
          <w:iCs/>
        </w:rPr>
        <w:t>med</w:t>
      </w:r>
      <w:proofErr w:type="gramEnd"/>
      <w:r>
        <w:rPr>
          <w:i/>
          <w:iCs/>
        </w:rPr>
        <w:t xml:space="preserve"> säkerhet</w:t>
      </w:r>
      <w:r>
        <w:t>.</w:t>
      </w:r>
    </w:p>
    <w:sectPr w:rsidR="0095408B">
      <w:headerReference w:type="default" r:id="rId8"/>
      <w:pgSz w:w="11906" w:h="16838"/>
      <w:pgMar w:top="840" w:right="1134" w:bottom="5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05" w:rsidRDefault="00C16305">
      <w:pPr>
        <w:rPr>
          <w:rFonts w:hint="eastAsia"/>
        </w:rPr>
      </w:pPr>
      <w:r>
        <w:separator/>
      </w:r>
    </w:p>
  </w:endnote>
  <w:endnote w:type="continuationSeparator" w:id="0">
    <w:p w:rsidR="00C16305" w:rsidRDefault="00C163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05" w:rsidRDefault="00C163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6305" w:rsidRDefault="00C163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94" w:rsidRDefault="00744A94">
    <w:pPr>
      <w:pStyle w:val="Sidhuvud"/>
      <w:rPr>
        <w:rFonts w:hint="eastAsia"/>
      </w:rPr>
    </w:pPr>
    <w:r>
      <w:rPr>
        <w:rFonts w:hint="eastAsia"/>
        <w:noProof/>
        <w:lang w:eastAsia="sv-S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-409575</wp:posOffset>
          </wp:positionV>
          <wp:extent cx="571500" cy="567055"/>
          <wp:effectExtent l="0" t="0" r="0" b="4445"/>
          <wp:wrapTight wrapText="bothSides">
            <wp:wrapPolygon edited="0">
              <wp:start x="6480" y="0"/>
              <wp:lineTo x="0" y="2903"/>
              <wp:lineTo x="0" y="18141"/>
              <wp:lineTo x="6480" y="21044"/>
              <wp:lineTo x="14400" y="21044"/>
              <wp:lineTo x="20880" y="18141"/>
              <wp:lineTo x="20880" y="2903"/>
              <wp:lineTo x="14400" y="0"/>
              <wp:lineTo x="648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B"/>
    <w:rsid w:val="00176B67"/>
    <w:rsid w:val="00340935"/>
    <w:rsid w:val="004B5505"/>
    <w:rsid w:val="00744A94"/>
    <w:rsid w:val="0095408B"/>
    <w:rsid w:val="00A90208"/>
    <w:rsid w:val="00AE689D"/>
    <w:rsid w:val="00C16305"/>
    <w:rsid w:val="00C85690"/>
    <w:rsid w:val="00D21433"/>
    <w:rsid w:val="00D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outlineLvl w:val="0"/>
    </w:pPr>
    <w:rPr>
      <w:b/>
      <w:bCs/>
    </w:rPr>
  </w:style>
  <w:style w:type="paragraph" w:styleId="Rubri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Rubri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ubrik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744A9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744A9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outlineLvl w:val="0"/>
    </w:pPr>
    <w:rPr>
      <w:b/>
      <w:bCs/>
    </w:rPr>
  </w:style>
  <w:style w:type="paragraph" w:styleId="Rubri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Rubri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ubrik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744A9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744A9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744A9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Kefir</cp:lastModifiedBy>
  <cp:revision>6</cp:revision>
  <cp:lastPrinted>2016-03-18T12:51:00Z</cp:lastPrinted>
  <dcterms:created xsi:type="dcterms:W3CDTF">2016-05-30T14:34:00Z</dcterms:created>
  <dcterms:modified xsi:type="dcterms:W3CDTF">2016-08-24T07:37:00Z</dcterms:modified>
</cp:coreProperties>
</file>